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2D" w:rsidRDefault="001B5E93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 w:rsidR="00E338D8">
        <w:rPr>
          <w:b/>
          <w:noProof/>
        </w:rPr>
        <w:t xml:space="preserve">подаче заявления </w:t>
      </w:r>
      <w:r w:rsidR="009D532D" w:rsidRPr="001B5E93">
        <w:rPr>
          <w:b/>
          <w:noProof/>
        </w:rPr>
        <w:t>на государственную услугу «</w:t>
      </w:r>
      <w:r w:rsidR="000805EE" w:rsidRPr="000805EE">
        <w:rPr>
          <w:b/>
          <w:noProof/>
        </w:rPr>
        <w:t>Назначение и выплата единовременного пособия при рождении второго ребенка</w:t>
      </w:r>
      <w:r w:rsidR="00863CEC" w:rsidRPr="001B5E93">
        <w:rPr>
          <w:b/>
          <w:noProof/>
        </w:rPr>
        <w:t xml:space="preserve">» </w:t>
      </w:r>
      <w:r w:rsidR="00E338D8">
        <w:rPr>
          <w:b/>
          <w:noProof/>
        </w:rPr>
        <w:t xml:space="preserve"> </w:t>
      </w:r>
      <w:r w:rsidR="00D84AC6">
        <w:rPr>
          <w:b/>
          <w:noProof/>
        </w:rPr>
        <w:t xml:space="preserve">посредством </w:t>
      </w:r>
      <w:r w:rsidR="00E338D8">
        <w:rPr>
          <w:b/>
          <w:noProof/>
        </w:rPr>
        <w:t>единого портала государственных и муниципальных услуг (ЕПГУ)</w:t>
      </w:r>
    </w:p>
    <w:p w:rsidR="00D01B31" w:rsidRPr="00C166FD" w:rsidRDefault="00D01B31" w:rsidP="00D01B31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F751AF">
        <w:rPr>
          <w:b/>
          <w:i/>
          <w:noProof/>
          <w:color w:val="632423" w:themeColor="accent2" w:themeShade="80"/>
        </w:rPr>
        <w:t>Внимание!</w:t>
      </w:r>
      <w:r w:rsidRPr="003C5073">
        <w:rPr>
          <w:i/>
          <w:noProof/>
          <w:color w:val="632423" w:themeColor="accent2" w:themeShade="80"/>
        </w:rPr>
        <w:t xml:space="preserve"> </w:t>
      </w:r>
      <w:r w:rsidRPr="00C166FD">
        <w:rPr>
          <w:b/>
          <w:i/>
          <w:noProof/>
          <w:color w:val="632423" w:themeColor="accent2" w:themeShade="80"/>
        </w:rPr>
        <w:t xml:space="preserve">Подача заявления через ЕПГУ </w:t>
      </w:r>
      <w:r>
        <w:rPr>
          <w:b/>
          <w:i/>
          <w:noProof/>
          <w:color w:val="632423" w:themeColor="accent2" w:themeShade="80"/>
        </w:rPr>
        <w:t xml:space="preserve">при первичном обращении за данной государственной услугой </w:t>
      </w:r>
      <w:r w:rsidRPr="00C166FD">
        <w:rPr>
          <w:b/>
          <w:i/>
          <w:noProof/>
          <w:color w:val="632423" w:themeColor="accent2" w:themeShade="80"/>
        </w:rPr>
        <w:t xml:space="preserve">не отменяет необходимости личного посещения органа социальной защиты населения. </w:t>
      </w:r>
    </w:p>
    <w:p w:rsidR="00D01B31" w:rsidRDefault="00D01B31" w:rsidP="00D01B31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C166FD">
        <w:rPr>
          <w:b/>
          <w:i/>
          <w:noProof/>
          <w:color w:val="632423" w:themeColor="accent2" w:themeShade="80"/>
        </w:rPr>
        <w:t>Вместе с тем, при подаче заявления через ЕПГУ гражданин полностью избавляется от возможного ожидания в очереди в местах приема граждан, получает исчерпывающую правовую оценку поданных документов непосредственно в личном кабинете на ЕПГУ, при этом датой подачи заявления будет считаться дата подачи заявления на ЕПГУ.</w:t>
      </w:r>
    </w:p>
    <w:p w:rsidR="001B5E93" w:rsidRPr="001B5E93" w:rsidRDefault="001B5E93" w:rsidP="001B5E93">
      <w:pPr>
        <w:ind w:firstLine="709"/>
        <w:jc w:val="center"/>
        <w:rPr>
          <w:b/>
          <w:noProof/>
        </w:rPr>
      </w:pPr>
    </w:p>
    <w:p w:rsidR="00327B8D" w:rsidRDefault="00327B8D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 xml:space="preserve">Осуществить вход в личный кабинет, выбрать свое местоположение </w:t>
      </w:r>
      <w:r w:rsidR="00D8538F">
        <w:rPr>
          <w:noProof/>
        </w:rPr>
        <w:t>и активировать кнопку «Государственные услуги».</w:t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D01B31" w:rsidP="00A70B2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8E483F" wp14:editId="51766C95">
                <wp:simplePos x="0" y="0"/>
                <wp:positionH relativeFrom="column">
                  <wp:posOffset>1099185</wp:posOffset>
                </wp:positionH>
                <wp:positionV relativeFrom="paragraph">
                  <wp:posOffset>1600835</wp:posOffset>
                </wp:positionV>
                <wp:extent cx="184150" cy="322580"/>
                <wp:effectExtent l="19050" t="19050" r="44450" b="2032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86.55pt;margin-top:126.05pt;width:14.5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0ZkQIAAA0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" adj="6165" fillcolor="#f79646" strokecolor="#b66d31" strokeweight="2pt"/>
            </w:pict>
          </mc:Fallback>
        </mc:AlternateContent>
      </w:r>
      <w:r w:rsidR="00A70B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E7A9E" wp14:editId="1C02DABD">
                <wp:simplePos x="0" y="0"/>
                <wp:positionH relativeFrom="column">
                  <wp:posOffset>3228975</wp:posOffset>
                </wp:positionH>
                <wp:positionV relativeFrom="paragraph">
                  <wp:posOffset>893562</wp:posOffset>
                </wp:positionV>
                <wp:extent cx="184150" cy="322580"/>
                <wp:effectExtent l="19050" t="19050" r="44450" b="2032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8" o:spid="_x0000_s1026" type="#_x0000_t68" style="position:absolute;margin-left:254.25pt;margin-top:70.35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" adj="6165" fillcolor="#f79646 [3209]" strokecolor="#974706 [1609]" strokeweight="2pt"/>
            </w:pict>
          </mc:Fallback>
        </mc:AlternateContent>
      </w:r>
      <w:r w:rsidR="00A70B26">
        <w:rPr>
          <w:noProof/>
        </w:rPr>
        <w:drawing>
          <wp:inline distT="0" distB="0" distL="0" distR="0" wp14:anchorId="52CADEC0" wp14:editId="4BD0509A">
            <wp:extent cx="5939778" cy="274902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«Поиск услуг» достаточно набрать фразу «п</w:t>
      </w:r>
      <w:r w:rsidR="005D7E05">
        <w:rPr>
          <w:noProof/>
        </w:rPr>
        <w:t>ри рождении второго ребенка</w:t>
      </w:r>
      <w:r w:rsidRPr="00A70B26">
        <w:rPr>
          <w:noProof/>
        </w:rPr>
        <w:t>». В результатах поиска выбрать нужную строку и а</w:t>
      </w:r>
      <w:r w:rsidR="00420EBF">
        <w:rPr>
          <w:noProof/>
        </w:rPr>
        <w:t>к</w:t>
      </w:r>
      <w:r w:rsidRPr="00A70B26">
        <w:rPr>
          <w:noProof/>
        </w:rPr>
        <w:t>тивировать ее.</w:t>
      </w:r>
    </w:p>
    <w:p w:rsidR="00921170" w:rsidRDefault="00921170" w:rsidP="00921170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921170" w:rsidRDefault="00921170" w:rsidP="00921170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255D15" w:rsidRDefault="005227A9" w:rsidP="00255D15">
      <w:pPr>
        <w:tabs>
          <w:tab w:val="left" w:pos="1134"/>
        </w:tabs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8BBCE5" wp14:editId="70DA6379">
                <wp:simplePos x="0" y="0"/>
                <wp:positionH relativeFrom="column">
                  <wp:posOffset>5121275</wp:posOffset>
                </wp:positionH>
                <wp:positionV relativeFrom="paragraph">
                  <wp:posOffset>2101474</wp:posOffset>
                </wp:positionV>
                <wp:extent cx="184150" cy="322580"/>
                <wp:effectExtent l="19050" t="19050" r="44450" b="2032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403.25pt;margin-top:165.45pt;width:14.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Ckg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" adj="6165" fillcolor="#f79646" strokecolor="#b66d31" strokeweight="2pt"/>
            </w:pict>
          </mc:Fallback>
        </mc:AlternateContent>
      </w:r>
      <w:r w:rsidR="00921170">
        <w:rPr>
          <w:noProof/>
        </w:rPr>
        <w:drawing>
          <wp:inline distT="0" distB="0" distL="0" distR="0" wp14:anchorId="15FB4AA3" wp14:editId="646B0709">
            <wp:extent cx="5933952" cy="29237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15" w:rsidRDefault="00255D15" w:rsidP="00255D15">
      <w:pPr>
        <w:tabs>
          <w:tab w:val="left" w:pos="1134"/>
        </w:tabs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F9CA78" wp14:editId="21D95482">
                <wp:simplePos x="0" y="0"/>
                <wp:positionH relativeFrom="column">
                  <wp:posOffset>1685780</wp:posOffset>
                </wp:positionH>
                <wp:positionV relativeFrom="paragraph">
                  <wp:posOffset>2212922</wp:posOffset>
                </wp:positionV>
                <wp:extent cx="184150" cy="322580"/>
                <wp:effectExtent l="19050" t="19050" r="44450" b="2032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" o:spid="_x0000_s1026" type="#_x0000_t68" style="position:absolute;margin-left:132.75pt;margin-top:174.25pt;width:14.5pt;height:2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ARkgIAAA0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" adj="6165" fillcolor="#f79646" strokecolor="#b66d31" strokeweight="2pt"/>
            </w:pict>
          </mc:Fallback>
        </mc:AlternateContent>
      </w:r>
      <w:r w:rsidR="0047748C">
        <w:rPr>
          <w:noProof/>
        </w:rPr>
        <w:drawing>
          <wp:inline distT="0" distB="0" distL="0" distR="0" wp14:anchorId="2D81F477" wp14:editId="6D8C40A2">
            <wp:extent cx="5940425" cy="37890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15" w:rsidRDefault="00255D15" w:rsidP="00255D15">
      <w:pPr>
        <w:tabs>
          <w:tab w:val="left" w:pos="1134"/>
        </w:tabs>
        <w:jc w:val="both"/>
        <w:rPr>
          <w:noProof/>
        </w:rPr>
      </w:pPr>
    </w:p>
    <w:p w:rsidR="0057585A" w:rsidRPr="0057585A" w:rsidRDefault="0057585A" w:rsidP="0057585A">
      <w:pPr>
        <w:pStyle w:val="a7"/>
        <w:numPr>
          <w:ilvl w:val="0"/>
          <w:numId w:val="1"/>
        </w:numPr>
        <w:ind w:left="0" w:firstLine="349"/>
        <w:jc w:val="both"/>
        <w:rPr>
          <w:noProof/>
        </w:rPr>
      </w:pPr>
      <w:r w:rsidRPr="0057585A">
        <w:t xml:space="preserve"> </w:t>
      </w:r>
      <w:r w:rsidRPr="0057585A">
        <w:rPr>
          <w:noProof/>
        </w:rPr>
        <w:t xml:space="preserve">Другим способом выбора является выбор услуги через ведомство. Для этого необходимо в строке выбора вида услуги указать «По </w:t>
      </w:r>
      <w:r>
        <w:rPr>
          <w:noProof/>
        </w:rPr>
        <w:t>в</w:t>
      </w:r>
      <w:r w:rsidRPr="0057585A">
        <w:rPr>
          <w:noProof/>
        </w:rPr>
        <w:t>едомствам».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947" wp14:editId="40CE9027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19050" t="19050" r="44450" b="2032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+N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S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73AA5" wp14:editId="3E319A3E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19050" t="19050" r="44450" b="20320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9SkwIAAA8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F70F3F" wp14:editId="1410ABBF">
            <wp:extent cx="5940425" cy="3792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Найти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6F10E" wp14:editId="4C4AA564">
                <wp:simplePos x="0" y="0"/>
                <wp:positionH relativeFrom="column">
                  <wp:posOffset>1562735</wp:posOffset>
                </wp:positionH>
                <wp:positionV relativeFrom="paragraph">
                  <wp:posOffset>2643263</wp:posOffset>
                </wp:positionV>
                <wp:extent cx="184150" cy="322580"/>
                <wp:effectExtent l="19050" t="19050" r="44450" b="2032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23.05pt;margin-top:208.15pt;width:14.5pt;height:2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IM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1A829" wp14:editId="733CF280">
            <wp:extent cx="5937812" cy="385738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366AEC">
        <w:t xml:space="preserve"> Среди перечня услуг выбрать «</w:t>
      </w:r>
      <w:r w:rsidR="00A62007">
        <w:t>Социальная поддержка семей, имеющих детей, в том числе многодетных семей</w:t>
      </w:r>
      <w:r w:rsidRPr="00366AEC">
        <w:t>».</w:t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366AEC" w:rsidRDefault="00242D4C" w:rsidP="00242D4C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14037" wp14:editId="11B92AB7">
                <wp:simplePos x="0" y="0"/>
                <wp:positionH relativeFrom="column">
                  <wp:posOffset>4212882</wp:posOffset>
                </wp:positionH>
                <wp:positionV relativeFrom="paragraph">
                  <wp:posOffset>2017528</wp:posOffset>
                </wp:positionV>
                <wp:extent cx="184150" cy="322580"/>
                <wp:effectExtent l="19050" t="19050" r="44450" b="20320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331.7pt;margin-top:158.85pt;width:14.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c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A62007">
        <w:rPr>
          <w:noProof/>
        </w:rPr>
        <w:drawing>
          <wp:inline distT="0" distB="0" distL="0" distR="0" wp14:anchorId="713A94B4" wp14:editId="69561DCE">
            <wp:extent cx="5940425" cy="32844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242D4C" w:rsidRDefault="00A62007" w:rsidP="002D3CDB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Активировать строку и выбрать вариант услуги «</w:t>
      </w:r>
      <w:r w:rsidR="002D3CDB" w:rsidRPr="002D3CDB">
        <w:t>Назначение и выплата единовременного пособия при рождении второго ребенка</w:t>
      </w:r>
      <w:r w:rsidR="002D3CDB">
        <w:t>».</w:t>
      </w:r>
    </w:p>
    <w:p w:rsidR="00A62007" w:rsidRDefault="00A62007" w:rsidP="00A62007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818EF" wp14:editId="3B416E21">
                <wp:simplePos x="0" y="0"/>
                <wp:positionH relativeFrom="column">
                  <wp:posOffset>4524375</wp:posOffset>
                </wp:positionH>
                <wp:positionV relativeFrom="paragraph">
                  <wp:posOffset>4068445</wp:posOffset>
                </wp:positionV>
                <wp:extent cx="184150" cy="322580"/>
                <wp:effectExtent l="19050" t="19050" r="44450" b="2032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56.25pt;margin-top:320.35pt;width:14.5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173957" wp14:editId="67FFAE8C">
            <wp:extent cx="5940425" cy="4281962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7" w:rsidRPr="00A62007" w:rsidRDefault="00A62007" w:rsidP="00A62007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A62007">
        <w:t>Активировать кнопку «Получить услугу».</w:t>
      </w:r>
    </w:p>
    <w:p w:rsidR="00A62007" w:rsidRDefault="00A62007" w:rsidP="00A62007">
      <w:pPr>
        <w:pStyle w:val="a7"/>
        <w:tabs>
          <w:tab w:val="left" w:pos="1134"/>
        </w:tabs>
        <w:ind w:left="709"/>
        <w:jc w:val="both"/>
      </w:pPr>
    </w:p>
    <w:p w:rsidR="00A62007" w:rsidRDefault="00A62007" w:rsidP="00242D4C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B91A2" wp14:editId="269EA59B">
                <wp:simplePos x="0" y="0"/>
                <wp:positionH relativeFrom="column">
                  <wp:posOffset>4589145</wp:posOffset>
                </wp:positionH>
                <wp:positionV relativeFrom="paragraph">
                  <wp:posOffset>2717165</wp:posOffset>
                </wp:positionV>
                <wp:extent cx="184150" cy="322580"/>
                <wp:effectExtent l="19050" t="19050" r="44450" b="203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361.35pt;margin-top:213.95pt;width:14.5pt;height:2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aokQIAAA0FAAAOAAAAZHJzL2Uyb0RvYy54bWysVM1qGzEQvhf6DkL3Zm3XjhOTdTAJLoWQ&#10;GJKS81ir9S5oJXUke52eQqEPkjcohVzal7DfqCPtOv+nUhu0M5r/b2Z0dLyuFFtJdKXRKe/udTiT&#10;Wpis1IuUf7mafjjg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" adj="6165" fillcolor="#f79646" strokecolor="#b66d31" strokeweight="2pt"/>
            </w:pict>
          </mc:Fallback>
        </mc:AlternateContent>
      </w:r>
      <w:r w:rsidRPr="00A6200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C59A62" wp14:editId="38C09C43">
            <wp:extent cx="5940425" cy="317407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62979" wp14:editId="5C81DD6C">
                <wp:simplePos x="0" y="0"/>
                <wp:positionH relativeFrom="column">
                  <wp:posOffset>5033665</wp:posOffset>
                </wp:positionH>
                <wp:positionV relativeFrom="paragraph">
                  <wp:posOffset>3209610</wp:posOffset>
                </wp:positionV>
                <wp:extent cx="184150" cy="322580"/>
                <wp:effectExtent l="19050" t="19050" r="44450" b="20320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0" o:spid="_x0000_s1026" type="#_x0000_t68" style="position:absolute;margin-left:396.35pt;margin-top:252.75pt;width:14.5pt;height: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dm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" adj="6165" fillcolor="#f79646" strokecolor="#b66d31" strokeweight="2pt"/>
            </w:pict>
          </mc:Fallback>
        </mc:AlternateContent>
      </w:r>
    </w:p>
    <w:p w:rsidR="00242D4C" w:rsidRDefault="003377F1" w:rsidP="003E17F8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F974EB" wp14:editId="1307118C">
                <wp:simplePos x="0" y="0"/>
                <wp:positionH relativeFrom="column">
                  <wp:posOffset>5026915</wp:posOffset>
                </wp:positionH>
                <wp:positionV relativeFrom="paragraph">
                  <wp:posOffset>2794635</wp:posOffset>
                </wp:positionV>
                <wp:extent cx="184150" cy="322580"/>
                <wp:effectExtent l="19050" t="19050" r="44450" b="20320"/>
                <wp:wrapNone/>
                <wp:docPr id="75" name="Стрелка ввер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5" o:spid="_x0000_s1026" type="#_x0000_t68" style="position:absolute;margin-left:395.8pt;margin-top:220.05pt;width:14.5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j8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wP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3E17F8">
        <w:rPr>
          <w:noProof/>
        </w:rPr>
        <w:drawing>
          <wp:inline distT="0" distB="0" distL="0" distR="0" wp14:anchorId="7941E27A" wp14:editId="6F9A569B">
            <wp:extent cx="5939629" cy="2894630"/>
            <wp:effectExtent l="0" t="0" r="444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8" w:rsidRDefault="003E17F8" w:rsidP="003E17F8">
      <w:pPr>
        <w:pStyle w:val="a7"/>
        <w:tabs>
          <w:tab w:val="left" w:pos="1134"/>
        </w:tabs>
        <w:ind w:left="0"/>
        <w:jc w:val="both"/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Проверить страницу заявления, заполненную персональными данными, которые Вы вносили при регистрации на ЕПГУ. Если за это время в них что-то изменилось, нужно  </w:t>
      </w:r>
      <w:r w:rsidR="008C7096">
        <w:t>их откорректировать и заново получить услугу.</w:t>
      </w:r>
    </w:p>
    <w:p w:rsidR="00242D4C" w:rsidRDefault="00242D4C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Фамилию, имя, отчество и дату рождения </w:t>
      </w:r>
      <w:r w:rsidR="0013790E">
        <w:t xml:space="preserve">второго </w:t>
      </w:r>
      <w:r>
        <w:t>ребенка, на которого назначается е</w:t>
      </w:r>
      <w:r w:rsidR="002D3CDB">
        <w:t>диновременное пособие</w:t>
      </w:r>
      <w:r w:rsidR="0013790E">
        <w:t xml:space="preserve"> и первого ребенка</w:t>
      </w:r>
      <w:r>
        <w:t xml:space="preserve">, заполнить от руки. </w:t>
      </w:r>
    </w:p>
    <w:p w:rsidR="0013790E" w:rsidRDefault="0013790E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Информация на первого ребенка </w:t>
      </w:r>
      <w:r w:rsidR="00CB60B4">
        <w:t xml:space="preserve">вносится обязательно. Она подтверждает, что родившийся ребенок </w:t>
      </w:r>
      <w:r w:rsidR="00991823">
        <w:t xml:space="preserve">у матери </w:t>
      </w:r>
      <w:r w:rsidR="00CB60B4">
        <w:t xml:space="preserve">по счету является вторым, поэтому </w:t>
      </w:r>
      <w:r>
        <w:t xml:space="preserve">заполняется </w:t>
      </w:r>
      <w:r w:rsidR="00CB60B4">
        <w:t xml:space="preserve">и в </w:t>
      </w:r>
      <w:r>
        <w:t xml:space="preserve">том случае, если </w:t>
      </w:r>
      <w:r w:rsidR="00CB60B4">
        <w:t xml:space="preserve">первый </w:t>
      </w:r>
      <w:r>
        <w:t>ребенок</w:t>
      </w:r>
      <w:r w:rsidR="00CB60B4">
        <w:t xml:space="preserve"> умер.</w:t>
      </w:r>
      <w:r>
        <w:t xml:space="preserve"> </w:t>
      </w:r>
    </w:p>
    <w:p w:rsidR="00366AEC" w:rsidRDefault="00242D4C" w:rsidP="006B719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242D4C">
        <w:t>Активировать все пункты заявления, где присутствует слово « Выбрать», иначе переход на другую страницу заявления будет невозможным.</w:t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1AEF76" wp14:editId="4E613D49">
                <wp:simplePos x="0" y="0"/>
                <wp:positionH relativeFrom="column">
                  <wp:posOffset>2232567</wp:posOffset>
                </wp:positionH>
                <wp:positionV relativeFrom="paragraph">
                  <wp:posOffset>689792</wp:posOffset>
                </wp:positionV>
                <wp:extent cx="184150" cy="322580"/>
                <wp:effectExtent l="19050" t="19050" r="44450" b="20320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6" o:spid="_x0000_s1026" type="#_x0000_t68" style="position:absolute;margin-left:175.8pt;margin-top:54.3pt;width:14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CBB129" wp14:editId="74586881">
                <wp:simplePos x="0" y="0"/>
                <wp:positionH relativeFrom="column">
                  <wp:posOffset>2214245</wp:posOffset>
                </wp:positionH>
                <wp:positionV relativeFrom="paragraph">
                  <wp:posOffset>1941195</wp:posOffset>
                </wp:positionV>
                <wp:extent cx="184150" cy="322580"/>
                <wp:effectExtent l="19050" t="19050" r="44450" b="203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74.35pt;margin-top:152.85pt;width:14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a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Q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AE0B61" wp14:editId="75F78571">
                <wp:simplePos x="0" y="0"/>
                <wp:positionH relativeFrom="column">
                  <wp:posOffset>2236470</wp:posOffset>
                </wp:positionH>
                <wp:positionV relativeFrom="paragraph">
                  <wp:posOffset>3624580</wp:posOffset>
                </wp:positionV>
                <wp:extent cx="184150" cy="322580"/>
                <wp:effectExtent l="19050" t="19050" r="44450" b="20320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176.1pt;margin-top:285.4pt;width:14.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C72DF9" wp14:editId="7B3B6EEA">
            <wp:extent cx="5940425" cy="3783675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</w:p>
    <w:p w:rsidR="00846D8A" w:rsidRPr="006D01ED" w:rsidRDefault="006D01ED" w:rsidP="00846D8A">
      <w:pPr>
        <w:pStyle w:val="a7"/>
        <w:tabs>
          <w:tab w:val="left" w:pos="1134"/>
        </w:tabs>
        <w:ind w:left="709"/>
      </w:pPr>
      <w:r>
        <w:t>В карточке ребенка для перехода на строку «Имя» использовать клавишу «</w:t>
      </w:r>
      <w:r>
        <w:rPr>
          <w:lang w:val="en-US"/>
        </w:rPr>
        <w:t>Tab</w:t>
      </w:r>
      <w:r>
        <w:t>».</w:t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AAC57B" wp14:editId="6A66CAAF">
                <wp:simplePos x="0" y="0"/>
                <wp:positionH relativeFrom="column">
                  <wp:posOffset>2257425</wp:posOffset>
                </wp:positionH>
                <wp:positionV relativeFrom="paragraph">
                  <wp:posOffset>3762375</wp:posOffset>
                </wp:positionV>
                <wp:extent cx="184150" cy="322580"/>
                <wp:effectExtent l="19050" t="19050" r="44450" b="2032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177.75pt;margin-top:296.25pt;width:14.5pt;height:2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6skw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72ED10" wp14:editId="50FD4372">
                <wp:simplePos x="0" y="0"/>
                <wp:positionH relativeFrom="column">
                  <wp:posOffset>2223135</wp:posOffset>
                </wp:positionH>
                <wp:positionV relativeFrom="paragraph">
                  <wp:posOffset>2004060</wp:posOffset>
                </wp:positionV>
                <wp:extent cx="184150" cy="322580"/>
                <wp:effectExtent l="19050" t="19050" r="44450" b="20320"/>
                <wp:wrapNone/>
                <wp:docPr id="55" name="Стрелка ввер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5" o:spid="_x0000_s1026" type="#_x0000_t68" style="position:absolute;margin-left:175.05pt;margin-top:157.8pt;width:14.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yvkwIAAA8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1154F1" wp14:editId="76F463EF">
            <wp:extent cx="5940425" cy="402813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91754F">
        <w:t>Выбрать КУ «центр социальных выплат Югры», который расположен по месту  жительства заявителя</w:t>
      </w:r>
      <w:r>
        <w:t>.</w:t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5A8C3" wp14:editId="70581475">
                <wp:simplePos x="0" y="0"/>
                <wp:positionH relativeFrom="column">
                  <wp:posOffset>2989815</wp:posOffset>
                </wp:positionH>
                <wp:positionV relativeFrom="paragraph">
                  <wp:posOffset>1956119</wp:posOffset>
                </wp:positionV>
                <wp:extent cx="184150" cy="322580"/>
                <wp:effectExtent l="19050" t="19050" r="44450" b="20320"/>
                <wp:wrapNone/>
                <wp:docPr id="52" name="Стрелка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2" o:spid="_x0000_s1026" type="#_x0000_t68" style="position:absolute;margin-left:235.4pt;margin-top:154.05pt;width:14.5pt;height:2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Clkw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693B8D" wp14:editId="531E3C21">
            <wp:extent cx="5940425" cy="38365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</w:pPr>
      <w:r w:rsidRPr="00846D8A">
        <w:lastRenderedPageBreak/>
        <w:t>При выборе пакетов документов, выбирать строку «Основной пакет».</w:t>
      </w:r>
    </w:p>
    <w:p w:rsidR="00846D8A" w:rsidRDefault="00846D8A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5912F" wp14:editId="688FBCC5">
                <wp:simplePos x="0" y="0"/>
                <wp:positionH relativeFrom="column">
                  <wp:posOffset>1530985</wp:posOffset>
                </wp:positionH>
                <wp:positionV relativeFrom="paragraph">
                  <wp:posOffset>1220470</wp:posOffset>
                </wp:positionV>
                <wp:extent cx="184150" cy="322580"/>
                <wp:effectExtent l="19050" t="19050" r="44450" b="20320"/>
                <wp:wrapNone/>
                <wp:docPr id="51" name="Стрелка ввер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1" o:spid="_x0000_s1026" type="#_x0000_t68" style="position:absolute;margin-left:120.55pt;margin-top:96.1pt;width:14.5pt;height:2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eh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A51B56" wp14:editId="77169140">
            <wp:extent cx="5940425" cy="3212184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Pr="00846D8A" w:rsidRDefault="00846D8A" w:rsidP="00846D8A">
      <w:pPr>
        <w:pStyle w:val="a7"/>
        <w:tabs>
          <w:tab w:val="left" w:pos="1134"/>
        </w:tabs>
        <w:ind w:left="792"/>
      </w:pP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</w:pPr>
      <w:r>
        <w:rPr>
          <w:noProof/>
        </w:rPr>
        <w:t>Определить в качестве удостоверения личности паспорт РФ.</w:t>
      </w:r>
    </w:p>
    <w:p w:rsidR="00846D8A" w:rsidRDefault="00C536D8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9A1D4" wp14:editId="08B24299">
                <wp:simplePos x="0" y="0"/>
                <wp:positionH relativeFrom="column">
                  <wp:posOffset>1595403</wp:posOffset>
                </wp:positionH>
                <wp:positionV relativeFrom="paragraph">
                  <wp:posOffset>1728220</wp:posOffset>
                </wp:positionV>
                <wp:extent cx="184150" cy="322580"/>
                <wp:effectExtent l="19050" t="19050" r="44450" b="2032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3" o:spid="_x0000_s1026" type="#_x0000_t68" style="position:absolute;margin-left:125.6pt;margin-top:136.1pt;width:14.5pt;height:2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s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5CD97BC5" wp14:editId="1E6E19DF">
            <wp:extent cx="5940425" cy="44043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92" w:hanging="792"/>
      </w:pPr>
    </w:p>
    <w:p w:rsidR="00846D8A" w:rsidRP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846D8A">
        <w:t>Перейти на следующую страницу заявления, нажав кнопку «Далее».</w:t>
      </w:r>
    </w:p>
    <w:p w:rsidR="00846D8A" w:rsidRDefault="00846D8A" w:rsidP="00846D8A">
      <w:pPr>
        <w:pStyle w:val="a7"/>
        <w:ind w:left="792"/>
      </w:pPr>
    </w:p>
    <w:p w:rsidR="00846D8A" w:rsidRDefault="00846D8A" w:rsidP="00846D8A">
      <w:pPr>
        <w:pStyle w:val="a7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99323A" wp14:editId="77289357">
                <wp:simplePos x="0" y="0"/>
                <wp:positionH relativeFrom="column">
                  <wp:posOffset>5311775</wp:posOffset>
                </wp:positionH>
                <wp:positionV relativeFrom="paragraph">
                  <wp:posOffset>4156710</wp:posOffset>
                </wp:positionV>
                <wp:extent cx="184150" cy="322580"/>
                <wp:effectExtent l="19050" t="19050" r="44450" b="20320"/>
                <wp:wrapNone/>
                <wp:docPr id="61" name="Стрелка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1" o:spid="_x0000_s1026" type="#_x0000_t68" style="position:absolute;margin-left:418.25pt;margin-top:327.3pt;width:14.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E2kg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943736" wp14:editId="3E170149">
            <wp:extent cx="5940425" cy="427399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4F" w:rsidRDefault="0042357D" w:rsidP="0042357D">
      <w:pPr>
        <w:pStyle w:val="a7"/>
        <w:tabs>
          <w:tab w:val="left" w:pos="1134"/>
        </w:tabs>
        <w:ind w:left="0"/>
        <w:jc w:val="both"/>
      </w:pPr>
      <w:r>
        <w:rPr>
          <w:noProof/>
        </w:rPr>
        <w:t xml:space="preserve"> </w:t>
      </w:r>
    </w:p>
    <w:p w:rsidR="0091754F" w:rsidRDefault="0042357D" w:rsidP="00315239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Выбрать способ получения выплат</w:t>
      </w:r>
      <w:r w:rsidR="003C11F3">
        <w:t>.</w:t>
      </w:r>
    </w:p>
    <w:p w:rsidR="00846D8A" w:rsidRDefault="00C11FDF" w:rsidP="00846D8A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DA2429" wp14:editId="59AA38B9">
                <wp:simplePos x="0" y="0"/>
                <wp:positionH relativeFrom="column">
                  <wp:posOffset>2126914</wp:posOffset>
                </wp:positionH>
                <wp:positionV relativeFrom="paragraph">
                  <wp:posOffset>1147890</wp:posOffset>
                </wp:positionV>
                <wp:extent cx="184150" cy="322580"/>
                <wp:effectExtent l="19050" t="19050" r="44450" b="2032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167.45pt;margin-top:90.4pt;width:14.5pt;height: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19E8AD53" wp14:editId="0E4DFD28">
            <wp:extent cx="5940425" cy="32258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7D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F59D41" wp14:editId="499EA985">
                <wp:simplePos x="0" y="0"/>
                <wp:positionH relativeFrom="column">
                  <wp:posOffset>5208270</wp:posOffset>
                </wp:positionH>
                <wp:positionV relativeFrom="paragraph">
                  <wp:posOffset>2482850</wp:posOffset>
                </wp:positionV>
                <wp:extent cx="184150" cy="322580"/>
                <wp:effectExtent l="19050" t="19050" r="44450" b="20320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410.1pt;margin-top:195.5pt;width:14.5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t>Ре</w:t>
      </w:r>
      <w:r w:rsidR="003C11F3" w:rsidRPr="003C11F3">
        <w:t>комендуется выбирать «Банковский перевод». В исключительных случаях (состояние здоровья, преклонный возраст</w:t>
      </w:r>
      <w:r w:rsidR="007B585F">
        <w:t xml:space="preserve">, </w:t>
      </w:r>
      <w:r w:rsidR="007B585F" w:rsidRPr="003C11F3">
        <w:t>отсутств</w:t>
      </w:r>
      <w:r w:rsidR="007B585F">
        <w:t>ие</w:t>
      </w:r>
      <w:r w:rsidR="007B585F" w:rsidRPr="003C11F3">
        <w:t xml:space="preserve"> отделени</w:t>
      </w:r>
      <w:r w:rsidR="007B585F">
        <w:t>я</w:t>
      </w:r>
      <w:r w:rsidR="007B585F" w:rsidRPr="003C11F3">
        <w:t xml:space="preserve"> банка по месту жительства</w:t>
      </w:r>
      <w:r w:rsidR="003C11F3" w:rsidRPr="003C11F3">
        <w:t>) можно выбрать почтовый перевод.</w:t>
      </w:r>
      <w:r w:rsidR="00BD0C63">
        <w:t xml:space="preserve"> Заполнения каждой страницы</w:t>
      </w:r>
      <w:r w:rsidR="007B585F">
        <w:t xml:space="preserve"> </w:t>
      </w:r>
      <w:r w:rsidR="00BD0C63">
        <w:t>завершается нажатием кнопки «Далее».</w:t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C11FDF" w:rsidP="00C11FDF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w:drawing>
          <wp:inline distT="0" distB="0" distL="0" distR="0" wp14:anchorId="435FC5CB" wp14:editId="4C33DC0E">
            <wp:extent cx="5940425" cy="36201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Pr="00C11FDF" w:rsidRDefault="00C11FDF" w:rsidP="00C11FDF">
      <w:pPr>
        <w:pStyle w:val="a7"/>
        <w:numPr>
          <w:ilvl w:val="1"/>
          <w:numId w:val="1"/>
        </w:numPr>
        <w:ind w:left="0" w:firstLine="709"/>
        <w:jc w:val="both"/>
      </w:pPr>
      <w:r w:rsidRPr="00C11FDF">
        <w:t>Выбрать нужный банк получателя и заполнить реквизиты</w:t>
      </w:r>
      <w:r>
        <w:t xml:space="preserve">  банковского счета</w:t>
      </w:r>
      <w:r w:rsidRPr="00C11FDF">
        <w:t>.</w:t>
      </w:r>
    </w:p>
    <w:p w:rsidR="00C11FDF" w:rsidRDefault="00C11FDF" w:rsidP="00C11FDF">
      <w:pPr>
        <w:pStyle w:val="a7"/>
        <w:ind w:left="709"/>
        <w:jc w:val="both"/>
      </w:pPr>
    </w:p>
    <w:p w:rsidR="00C11FDF" w:rsidRDefault="00C11FDF" w:rsidP="00C11FDF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9CCA1B" wp14:editId="4702179E">
                <wp:simplePos x="0" y="0"/>
                <wp:positionH relativeFrom="column">
                  <wp:posOffset>2284730</wp:posOffset>
                </wp:positionH>
                <wp:positionV relativeFrom="paragraph">
                  <wp:posOffset>1573530</wp:posOffset>
                </wp:positionV>
                <wp:extent cx="184150" cy="322580"/>
                <wp:effectExtent l="19050" t="19050" r="44450" b="20320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5" o:spid="_x0000_s1026" type="#_x0000_t68" style="position:absolute;margin-left:179.9pt;margin-top:123.9pt;width:14.5pt;height:25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F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wP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ECD57C" wp14:editId="5EC6F473">
            <wp:extent cx="5940425" cy="3229610"/>
            <wp:effectExtent l="0" t="0" r="317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6C0642" w:rsidRDefault="006C0642" w:rsidP="003C11F3">
      <w:pPr>
        <w:pStyle w:val="a7"/>
        <w:tabs>
          <w:tab w:val="left" w:pos="1134"/>
        </w:tabs>
        <w:ind w:left="0" w:firstLine="709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3C11F3" w:rsidRDefault="003C11F3" w:rsidP="003C11F3">
      <w:pPr>
        <w:pStyle w:val="a7"/>
        <w:tabs>
          <w:tab w:val="left" w:pos="1134"/>
        </w:tabs>
        <w:ind w:left="0"/>
      </w:pPr>
    </w:p>
    <w:p w:rsidR="00A01504" w:rsidRDefault="00A01504" w:rsidP="003C11F3">
      <w:pPr>
        <w:pStyle w:val="a7"/>
        <w:tabs>
          <w:tab w:val="left" w:pos="1134"/>
        </w:tabs>
        <w:ind w:left="0"/>
      </w:pPr>
    </w:p>
    <w:p w:rsidR="00A01504" w:rsidRDefault="00C8044C" w:rsidP="003C11F3">
      <w:pPr>
        <w:pStyle w:val="a7"/>
        <w:tabs>
          <w:tab w:val="left" w:pos="1134"/>
        </w:tabs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1C46E3" wp14:editId="49D83560">
                <wp:simplePos x="0" y="0"/>
                <wp:positionH relativeFrom="column">
                  <wp:posOffset>5238115</wp:posOffset>
                </wp:positionH>
                <wp:positionV relativeFrom="paragraph">
                  <wp:posOffset>3598545</wp:posOffset>
                </wp:positionV>
                <wp:extent cx="184150" cy="322580"/>
                <wp:effectExtent l="19050" t="19050" r="44450" b="20320"/>
                <wp:wrapNone/>
                <wp:docPr id="76" name="Стрелка ввер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6" o:spid="_x0000_s1026" type="#_x0000_t68" style="position:absolute;margin-left:412.45pt;margin-top:283.35pt;width:14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/4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" adj="6165" fillcolor="#f79646" strokecolor="#b66d31" strokeweight="2pt"/>
            </w:pict>
          </mc:Fallback>
        </mc:AlternateContent>
      </w:r>
      <w:r w:rsidR="00A01504">
        <w:rPr>
          <w:noProof/>
        </w:rPr>
        <w:drawing>
          <wp:inline distT="0" distB="0" distL="0" distR="0" wp14:anchorId="3BF73EAD" wp14:editId="172C5096">
            <wp:extent cx="5940425" cy="3693989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F3" w:rsidRDefault="003C11F3" w:rsidP="003C11F3">
      <w:pPr>
        <w:pStyle w:val="a7"/>
        <w:tabs>
          <w:tab w:val="left" w:pos="1134"/>
        </w:tabs>
        <w:ind w:left="709"/>
      </w:pPr>
    </w:p>
    <w:p w:rsidR="00C47C01" w:rsidRDefault="00C47C01" w:rsidP="00C47C01">
      <w:pPr>
        <w:pStyle w:val="a7"/>
        <w:tabs>
          <w:tab w:val="left" w:pos="1134"/>
        </w:tabs>
        <w:ind w:left="0" w:firstLine="709"/>
        <w:jc w:val="both"/>
      </w:pPr>
      <w:r>
        <w:t>Необходимо внести номер расчетного счета (20 знаков) и филиал банка. Филиал (подразделение) банка  и номер расчетного счета (</w:t>
      </w:r>
      <w:r w:rsidRPr="003646B5">
        <w:rPr>
          <w:b/>
        </w:rPr>
        <w:t>не путать с номером банковской карты)</w:t>
      </w:r>
      <w:r>
        <w:t xml:space="preserve"> указаны в выписке со счета, который выдается в банке по просьбе клиента либо во время открытия счета</w:t>
      </w:r>
      <w:r w:rsidR="008C0407">
        <w:t xml:space="preserve"> или узна</w:t>
      </w:r>
      <w:r w:rsidR="000F21D6">
        <w:t>ть</w:t>
      </w:r>
      <w:r w:rsidR="008C0407">
        <w:t xml:space="preserve"> эту информацию посредством </w:t>
      </w:r>
      <w:r w:rsidR="008C0407" w:rsidRPr="008C0407">
        <w:t>онлайн-банкинга.</w:t>
      </w:r>
      <w:r>
        <w:t xml:space="preserve"> </w:t>
      </w:r>
      <w:r w:rsidR="00DB2D87" w:rsidRPr="00DB2D87">
        <w:t xml:space="preserve">В </w:t>
      </w:r>
      <w:r w:rsidR="00DB3EAB">
        <w:t xml:space="preserve">том случае, когда </w:t>
      </w:r>
      <w:r w:rsidR="00DB2D87" w:rsidRPr="00DB2D87">
        <w:t>в выписке со счета не указаны филиал или подразделение банка, допускается указать в качестве филиала банка значение «</w:t>
      </w:r>
      <w:r w:rsidR="00DB3EAB">
        <w:t>0</w:t>
      </w:r>
      <w:r w:rsidR="00DB2D87" w:rsidRPr="00DB2D87">
        <w:t>».</w:t>
      </w:r>
      <w:r w:rsidR="00DB3EAB">
        <w:t xml:space="preserve"> Вклад для перечисления </w:t>
      </w:r>
      <w:r>
        <w:t>должен быть пополняемый, без ограничения срока и суммы пополнения.</w:t>
      </w:r>
    </w:p>
    <w:p w:rsidR="00C47C01" w:rsidRDefault="00C47C01" w:rsidP="00C47C01">
      <w:pPr>
        <w:pStyle w:val="a7"/>
        <w:tabs>
          <w:tab w:val="left" w:pos="1134"/>
        </w:tabs>
        <w:ind w:left="0" w:firstLine="709"/>
        <w:jc w:val="both"/>
      </w:pPr>
      <w:r>
        <w:t>Вклады должны быть открыты в подразделениях Сбербанка РФ или Ханты-Мансийский банка, расположенных на территории Ханты-Мансийского автономного округа по месту жительства заявителя.</w:t>
      </w:r>
    </w:p>
    <w:p w:rsidR="00C47C01" w:rsidRDefault="00C47C01" w:rsidP="003C11F3">
      <w:pPr>
        <w:pStyle w:val="a7"/>
        <w:tabs>
          <w:tab w:val="left" w:pos="1134"/>
        </w:tabs>
        <w:ind w:left="709"/>
      </w:pPr>
    </w:p>
    <w:p w:rsidR="00A01504" w:rsidRDefault="00781255" w:rsidP="00A01504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161A31" wp14:editId="25F7BB8B">
                <wp:simplePos x="0" y="0"/>
                <wp:positionH relativeFrom="column">
                  <wp:posOffset>5243304</wp:posOffset>
                </wp:positionH>
                <wp:positionV relativeFrom="paragraph">
                  <wp:posOffset>3203462</wp:posOffset>
                </wp:positionV>
                <wp:extent cx="184150" cy="322580"/>
                <wp:effectExtent l="19050" t="19050" r="44450" b="20320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8" o:spid="_x0000_s1026" type="#_x0000_t68" style="position:absolute;margin-left:412.85pt;margin-top:252.25pt;width:14.5pt;height:2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9K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A01504">
        <w:rPr>
          <w:noProof/>
        </w:rPr>
        <w:drawing>
          <wp:inline distT="0" distB="0" distL="0" distR="0" wp14:anchorId="5984296E" wp14:editId="3E363F39">
            <wp:extent cx="5940688" cy="334309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04" w:rsidRDefault="00A01504" w:rsidP="00A01504">
      <w:pPr>
        <w:pStyle w:val="a7"/>
        <w:tabs>
          <w:tab w:val="left" w:pos="1134"/>
        </w:tabs>
        <w:ind w:left="0"/>
      </w:pPr>
    </w:p>
    <w:p w:rsidR="003C11F3" w:rsidRDefault="003C11F3" w:rsidP="0042357D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42357D">
        <w:t xml:space="preserve">Выбрать из появившегося на странице перечня необходимые документы  и загрузить их </w:t>
      </w:r>
      <w:r w:rsidR="00C8044C">
        <w:t xml:space="preserve">отсканированные (сфотографированные) </w:t>
      </w:r>
      <w:r w:rsidRPr="0042357D">
        <w:t>копии</w:t>
      </w:r>
      <w:r w:rsidR="00864B92">
        <w:t>.</w:t>
      </w:r>
    </w:p>
    <w:p w:rsidR="00864B92" w:rsidRDefault="00864B92" w:rsidP="00864B92">
      <w:pPr>
        <w:pStyle w:val="a7"/>
        <w:tabs>
          <w:tab w:val="left" w:pos="1134"/>
        </w:tabs>
        <w:ind w:left="0"/>
      </w:pPr>
      <w:r>
        <w:rPr>
          <w:noProof/>
        </w:rPr>
        <w:drawing>
          <wp:inline distT="0" distB="0" distL="0" distR="0" wp14:anchorId="0043D4AA" wp14:editId="04E376F3">
            <wp:extent cx="5940688" cy="4653539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B92" w:rsidRDefault="00864B92" w:rsidP="0035482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>Рассмотрим пример заполнения заявлени</w:t>
      </w:r>
      <w:r w:rsidR="00C55188">
        <w:rPr>
          <w:noProof/>
        </w:rPr>
        <w:t>я</w:t>
      </w:r>
      <w:r>
        <w:rPr>
          <w:noProof/>
        </w:rPr>
        <w:t>.</w:t>
      </w:r>
    </w:p>
    <w:p w:rsidR="00104C66" w:rsidRDefault="00420EBF" w:rsidP="00104C66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В разделе «Заявитель»</w:t>
      </w:r>
      <w:r w:rsidR="00104C66">
        <w:rPr>
          <w:noProof/>
        </w:rPr>
        <w:t>:</w:t>
      </w:r>
    </w:p>
    <w:p w:rsidR="00104C66" w:rsidRDefault="00420EBF" w:rsidP="00104C66">
      <w:pPr>
        <w:pStyle w:val="a7"/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 </w:t>
      </w:r>
      <w:r w:rsidR="00C47C01">
        <w:rPr>
          <w:noProof/>
        </w:rPr>
        <w:t>Д</w:t>
      </w:r>
      <w:r w:rsidR="00C55188">
        <w:rPr>
          <w:noProof/>
        </w:rPr>
        <w:t>окумент д</w:t>
      </w:r>
      <w:r w:rsidR="0035482C">
        <w:rPr>
          <w:noProof/>
        </w:rPr>
        <w:t xml:space="preserve">ля дополнительного подтверждения родства нужно </w:t>
      </w:r>
      <w:r w:rsidR="00C47C01">
        <w:rPr>
          <w:noProof/>
        </w:rPr>
        <w:t xml:space="preserve">выбрать и загрузить </w:t>
      </w:r>
      <w:r w:rsidR="0035482C">
        <w:rPr>
          <w:noProof/>
        </w:rPr>
        <w:t>только в т</w:t>
      </w:r>
      <w:r w:rsidR="00C47C01">
        <w:rPr>
          <w:noProof/>
        </w:rPr>
        <w:t>ом</w:t>
      </w:r>
      <w:r w:rsidR="0035482C">
        <w:rPr>
          <w:noProof/>
        </w:rPr>
        <w:t xml:space="preserve"> случа</w:t>
      </w:r>
      <w:r w:rsidR="00296278">
        <w:rPr>
          <w:noProof/>
        </w:rPr>
        <w:t>е</w:t>
      </w:r>
      <w:r w:rsidR="0035482C">
        <w:rPr>
          <w:noProof/>
        </w:rPr>
        <w:t xml:space="preserve">, если в свидетельствах о рождении  второго или первого ребенка фамилия родителя (заявителя) не совпадает с указанной в заявлении.Это может быть свидетельство о заключении (расторжении) брака, свидетельство о перемени имени. Если таких документов несколько, их </w:t>
      </w:r>
      <w:r w:rsidR="00C47C01">
        <w:rPr>
          <w:noProof/>
        </w:rPr>
        <w:t xml:space="preserve">нужно </w:t>
      </w:r>
      <w:r w:rsidR="00136154">
        <w:rPr>
          <w:noProof/>
        </w:rPr>
        <w:t>отсканировать в один файл</w:t>
      </w:r>
      <w:r w:rsidR="00C47C01">
        <w:rPr>
          <w:noProof/>
        </w:rPr>
        <w:t xml:space="preserve"> и загрузить</w:t>
      </w:r>
      <w:r w:rsidR="0035482C">
        <w:rPr>
          <w:noProof/>
        </w:rPr>
        <w:t>.</w:t>
      </w:r>
      <w:r w:rsidR="00C55188">
        <w:rPr>
          <w:noProof/>
        </w:rPr>
        <w:t xml:space="preserve"> В ином случае пропускаем этот </w:t>
      </w:r>
      <w:r w:rsidR="00C47C01">
        <w:rPr>
          <w:noProof/>
        </w:rPr>
        <w:t>пункт</w:t>
      </w:r>
      <w:r w:rsidR="00C55188">
        <w:rPr>
          <w:noProof/>
        </w:rPr>
        <w:t>.</w:t>
      </w:r>
    </w:p>
    <w:p w:rsidR="00104C66" w:rsidRDefault="00104C66" w:rsidP="00104C66">
      <w:pPr>
        <w:pStyle w:val="a7"/>
        <w:tabs>
          <w:tab w:val="left" w:pos="1276"/>
        </w:tabs>
        <w:ind w:left="709" w:hanging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54EF3FC" wp14:editId="60F2D792">
            <wp:extent cx="5938042" cy="2813091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8042" cy="28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66" w:rsidRDefault="00104C66" w:rsidP="00104C66">
      <w:pPr>
        <w:pStyle w:val="a7"/>
        <w:tabs>
          <w:tab w:val="left" w:pos="1276"/>
        </w:tabs>
        <w:ind w:left="709"/>
        <w:jc w:val="both"/>
        <w:rPr>
          <w:noProof/>
        </w:rPr>
      </w:pPr>
    </w:p>
    <w:p w:rsidR="00C47C01" w:rsidRPr="00181C35" w:rsidRDefault="00104C66" w:rsidP="00104C66">
      <w:pPr>
        <w:pStyle w:val="a7"/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Для подтверждения 10 летнего срока проживания заявителя на территории ХМАО необходимо в </w:t>
      </w:r>
      <w:r w:rsidR="00C47C01">
        <w:rPr>
          <w:noProof/>
        </w:rPr>
        <w:t>т</w:t>
      </w:r>
      <w:r>
        <w:rPr>
          <w:noProof/>
        </w:rPr>
        <w:t xml:space="preserve">екстовом редакторе </w:t>
      </w:r>
      <w:r w:rsidR="00C47C01" w:rsidRPr="00C47C01">
        <w:rPr>
          <w:noProof/>
          <w:lang w:val="en-US"/>
        </w:rPr>
        <w:t>Word</w:t>
      </w:r>
      <w:r w:rsidR="00C47C01" w:rsidRPr="00C47C01">
        <w:rPr>
          <w:noProof/>
        </w:rPr>
        <w:t xml:space="preserve"> </w:t>
      </w:r>
      <w:r>
        <w:rPr>
          <w:noProof/>
        </w:rPr>
        <w:t xml:space="preserve">внести сведения о периодах постоянной регистрации, адресах постоянной регистрации и  ФИО, если они менялись в эти периоды и загрузить данный файл. </w:t>
      </w:r>
    </w:p>
    <w:p w:rsidR="00181C35" w:rsidRPr="00C47C01" w:rsidRDefault="00181C35" w:rsidP="00181C35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4ACAF0F6" wp14:editId="668AEFAC">
            <wp:extent cx="5940425" cy="31800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66" w:rsidRDefault="00181C35" w:rsidP="00104C66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Представленные заявителем </w:t>
      </w:r>
      <w:r w:rsidR="00104C66">
        <w:rPr>
          <w:noProof/>
        </w:rPr>
        <w:t>сведения будут проверяться специалистом социальной защиты путем направления письменных запросов в Федеральную миграционную службу (далее – ФМС)</w:t>
      </w:r>
      <w:r>
        <w:rPr>
          <w:noProof/>
        </w:rPr>
        <w:t xml:space="preserve">, что может послужить </w:t>
      </w:r>
      <w:r w:rsidR="006D01ED">
        <w:rPr>
          <w:noProof/>
        </w:rPr>
        <w:t>продлению сроков рассмотрения заявления</w:t>
      </w:r>
      <w:r w:rsidR="00104C66">
        <w:rPr>
          <w:noProof/>
        </w:rPr>
        <w:t xml:space="preserve">. </w:t>
      </w:r>
    </w:p>
    <w:p w:rsidR="00104C66" w:rsidRDefault="00E83E6D" w:rsidP="00104C66">
      <w:pPr>
        <w:tabs>
          <w:tab w:val="left" w:pos="1276"/>
        </w:tabs>
        <w:ind w:firstLine="709"/>
        <w:jc w:val="both"/>
        <w:rPr>
          <w:noProof/>
        </w:rPr>
      </w:pPr>
      <w:r>
        <w:rPr>
          <w:noProof/>
        </w:rPr>
        <w:t>З</w:t>
      </w:r>
      <w:r w:rsidR="00104C66">
        <w:rPr>
          <w:noProof/>
        </w:rPr>
        <w:t xml:space="preserve">аявитель имеет право самостоятельно представить справку из ФМС, подтверждающую факт десятилетнего проживания в округе и загрузить отсканированную (сфотографированную) копию.  </w:t>
      </w:r>
    </w:p>
    <w:p w:rsidR="00104C66" w:rsidRDefault="00104C66" w:rsidP="00104C66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Если все 10 лет постоянной регистрации просматриваются в паспорте, </w:t>
      </w:r>
      <w:r w:rsidR="00296278">
        <w:rPr>
          <w:noProof/>
        </w:rPr>
        <w:t xml:space="preserve">достаточно </w:t>
      </w:r>
      <w:r>
        <w:rPr>
          <w:noProof/>
        </w:rPr>
        <w:t xml:space="preserve"> загрузить отсканированные </w:t>
      </w:r>
      <w:r w:rsidR="00181C35">
        <w:rPr>
          <w:noProof/>
        </w:rPr>
        <w:t xml:space="preserve">в один файл </w:t>
      </w:r>
      <w:r>
        <w:rPr>
          <w:noProof/>
        </w:rPr>
        <w:t>копии страниц паспорта.</w:t>
      </w:r>
    </w:p>
    <w:p w:rsidR="00104C66" w:rsidRDefault="00104C66" w:rsidP="00104C66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В том случае, когда заявитель часть десятилетнего периода проживал в округе по временной регистрации, факт постоянного проживания за этот период подтверждается в судебном порядке и </w:t>
      </w:r>
      <w:r w:rsidR="00181C35">
        <w:rPr>
          <w:noProof/>
        </w:rPr>
        <w:t xml:space="preserve">в качестве документа </w:t>
      </w:r>
      <w:r>
        <w:rPr>
          <w:noProof/>
        </w:rPr>
        <w:t xml:space="preserve">загружается </w:t>
      </w:r>
      <w:r w:rsidR="00E83E6D">
        <w:rPr>
          <w:noProof/>
        </w:rPr>
        <w:t xml:space="preserve">отсканированная </w:t>
      </w:r>
      <w:r>
        <w:rPr>
          <w:noProof/>
        </w:rPr>
        <w:t>копия судебного решения. Данная информация является обязательной при подаче заявления.</w:t>
      </w:r>
    </w:p>
    <w:p w:rsidR="00104C66" w:rsidRDefault="00104C66" w:rsidP="00104C66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3EB7B7" wp14:editId="081AB436">
            <wp:extent cx="5938040" cy="299364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42" w:rsidRDefault="006C0642" w:rsidP="006C0642">
      <w:pPr>
        <w:pStyle w:val="a7"/>
        <w:tabs>
          <w:tab w:val="left" w:pos="1276"/>
        </w:tabs>
        <w:ind w:left="709" w:hanging="709"/>
        <w:jc w:val="both"/>
        <w:rPr>
          <w:noProof/>
        </w:rPr>
      </w:pPr>
    </w:p>
    <w:p w:rsidR="00740F6C" w:rsidRDefault="00420EBF" w:rsidP="00E96858">
      <w:pPr>
        <w:pStyle w:val="a7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noProof/>
        </w:rPr>
      </w:pPr>
      <w:r>
        <w:rPr>
          <w:noProof/>
        </w:rPr>
        <w:t xml:space="preserve">В разделе </w:t>
      </w:r>
      <w:r w:rsidR="00104C66">
        <w:rPr>
          <w:noProof/>
        </w:rPr>
        <w:t xml:space="preserve"> «Ребенок» дл</w:t>
      </w:r>
      <w:r w:rsidR="00566A33">
        <w:rPr>
          <w:noProof/>
        </w:rPr>
        <w:t xml:space="preserve">я подтвержения регистрации факта рождения </w:t>
      </w:r>
      <w:r>
        <w:rPr>
          <w:noProof/>
        </w:rPr>
        <w:t xml:space="preserve">второго </w:t>
      </w:r>
      <w:r w:rsidR="00566A33">
        <w:rPr>
          <w:noProof/>
        </w:rPr>
        <w:t>ребенка на территории ХМАО необходимо выбрать</w:t>
      </w:r>
      <w:r w:rsidR="006D01ED">
        <w:rPr>
          <w:noProof/>
        </w:rPr>
        <w:t xml:space="preserve"> </w:t>
      </w:r>
      <w:r w:rsidR="00566A33">
        <w:rPr>
          <w:noProof/>
        </w:rPr>
        <w:t xml:space="preserve"> </w:t>
      </w:r>
      <w:r w:rsidR="00E96858">
        <w:rPr>
          <w:noProof/>
        </w:rPr>
        <w:t xml:space="preserve">документ «Свидетельство о рождении ребенка» </w:t>
      </w:r>
      <w:r w:rsidR="00566A33">
        <w:rPr>
          <w:noProof/>
        </w:rPr>
        <w:t xml:space="preserve"> и загрузить его отсканированную (сфото</w:t>
      </w:r>
      <w:r w:rsidR="00BF11A7">
        <w:rPr>
          <w:noProof/>
        </w:rPr>
        <w:t>г</w:t>
      </w:r>
      <w:r w:rsidR="00566A33">
        <w:rPr>
          <w:noProof/>
        </w:rPr>
        <w:t>рафированную) копию.</w:t>
      </w:r>
    </w:p>
    <w:p w:rsidR="00171A4C" w:rsidRDefault="00171A4C" w:rsidP="00171A4C">
      <w:pPr>
        <w:pStyle w:val="a7"/>
        <w:tabs>
          <w:tab w:val="left" w:pos="993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2632A2EE" wp14:editId="134D06A0">
            <wp:extent cx="5940425" cy="38331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FF" w:rsidRDefault="00E96858" w:rsidP="00C56B64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Документ, подтверждающий у ребенка гражданство РФ вносится в разделы</w:t>
      </w:r>
      <w:r w:rsidR="00104C66">
        <w:rPr>
          <w:noProof/>
        </w:rPr>
        <w:t xml:space="preserve"> «Ребенок» и «Другой ребенок» </w:t>
      </w:r>
      <w:r>
        <w:rPr>
          <w:noProof/>
        </w:rPr>
        <w:t xml:space="preserve">только в том случае, когда сведения о гражданстве РФ отсутствуют в свидетельствах о рождении детей.  </w:t>
      </w:r>
      <w:r w:rsidR="00E83E6D">
        <w:rPr>
          <w:noProof/>
        </w:rPr>
        <w:t>В качестве документа представляется отсканированный (сфотографированный) перевод иностранного свидетельства о рождении ребенка с отметкой ФМС о гражданстве РФ или другого документа подтверждающего гражданство РФ.</w:t>
      </w:r>
      <w:r w:rsidR="00D364FF">
        <w:rPr>
          <w:noProof/>
        </w:rPr>
        <w:t xml:space="preserve"> </w:t>
      </w:r>
    </w:p>
    <w:p w:rsidR="00566A33" w:rsidRDefault="00566A33" w:rsidP="00566A33">
      <w:pPr>
        <w:pStyle w:val="a7"/>
        <w:tabs>
          <w:tab w:val="left" w:pos="1276"/>
        </w:tabs>
        <w:ind w:left="709" w:hanging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8D490FE" wp14:editId="3DCB5FCD">
            <wp:extent cx="5938042" cy="3051883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33" w:rsidRDefault="00566A33" w:rsidP="00566A33">
      <w:pPr>
        <w:pStyle w:val="a7"/>
        <w:tabs>
          <w:tab w:val="left" w:pos="1276"/>
        </w:tabs>
        <w:ind w:left="709"/>
        <w:jc w:val="both"/>
        <w:rPr>
          <w:noProof/>
        </w:rPr>
      </w:pPr>
    </w:p>
    <w:p w:rsidR="00D364FF" w:rsidRDefault="00104C66" w:rsidP="00D364FF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В разделе «Другой ребенок» выбрать документ, подтверждающий наличие предыдущего </w:t>
      </w:r>
      <w:r w:rsidR="00B0664D">
        <w:rPr>
          <w:noProof/>
        </w:rPr>
        <w:t xml:space="preserve">ребенка, </w:t>
      </w:r>
      <w:r w:rsidR="00D364FF">
        <w:rPr>
          <w:noProof/>
        </w:rPr>
        <w:t>и загрузить его отсканированную (сфотографированную) копию.</w:t>
      </w:r>
      <w:r w:rsidR="00B0664D">
        <w:rPr>
          <w:noProof/>
        </w:rPr>
        <w:t xml:space="preserve"> Перечисленные документы являются доказательством того, что ребенок, при рождении которого назначается пособие, является у матери вторым.  </w:t>
      </w:r>
    </w:p>
    <w:p w:rsidR="00D364FF" w:rsidRDefault="00D364FF" w:rsidP="00627101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t xml:space="preserve"> </w:t>
      </w:r>
      <w:r w:rsidR="00171A4C">
        <w:rPr>
          <w:noProof/>
        </w:rPr>
        <w:drawing>
          <wp:inline distT="0" distB="0" distL="0" distR="0" wp14:anchorId="78ECCE08" wp14:editId="46428A47">
            <wp:extent cx="5940688" cy="29237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8403" cy="29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7E" w:rsidRDefault="008E39C6" w:rsidP="00186A7E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При создании файлов, подлежащих загрузке, нужно учитывать</w:t>
      </w:r>
      <w:r w:rsidR="00186A7E">
        <w:rPr>
          <w:noProof/>
        </w:rPr>
        <w:t xml:space="preserve"> следующее:</w:t>
      </w:r>
    </w:p>
    <w:p w:rsidR="00186A7E" w:rsidRDefault="00186A7E" w:rsidP="00186A7E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файлы могут быть типа </w:t>
      </w:r>
      <w:r>
        <w:rPr>
          <w:noProof/>
          <w:lang w:val="en-US"/>
        </w:rPr>
        <w:t>doc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pdf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xls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docx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xlsx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jpg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peg</w:t>
      </w:r>
      <w:r w:rsidRPr="008E39C6">
        <w:rPr>
          <w:noProof/>
        </w:rPr>
        <w:t xml:space="preserve">, </w:t>
      </w:r>
      <w:r>
        <w:rPr>
          <w:noProof/>
          <w:lang w:val="en-US"/>
        </w:rPr>
        <w:t>png</w:t>
      </w:r>
      <w:r>
        <w:rPr>
          <w:noProof/>
        </w:rPr>
        <w:t>;</w:t>
      </w:r>
    </w:p>
    <w:p w:rsidR="00186A7E" w:rsidRDefault="00186A7E" w:rsidP="00186A7E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файлы одного типа </w:t>
      </w:r>
      <w:r w:rsidR="008E39C6">
        <w:rPr>
          <w:noProof/>
        </w:rPr>
        <w:t>должны иметь отличные друг от друга имена  (например: 1.</w:t>
      </w:r>
      <w:r w:rsidR="008E39C6" w:rsidRPr="008E39C6">
        <w:rPr>
          <w:noProof/>
        </w:rPr>
        <w:t xml:space="preserve"> </w:t>
      </w:r>
      <w:r>
        <w:rPr>
          <w:noProof/>
          <w:lang w:val="en-US"/>
        </w:rPr>
        <w:t>j</w:t>
      </w:r>
      <w:r w:rsidR="008E39C6">
        <w:rPr>
          <w:noProof/>
          <w:lang w:val="en-US"/>
        </w:rPr>
        <w:t>pg</w:t>
      </w:r>
      <w:r w:rsidR="008E39C6">
        <w:rPr>
          <w:noProof/>
        </w:rPr>
        <w:t>, 2.</w:t>
      </w:r>
      <w:r w:rsidR="008E39C6" w:rsidRPr="008E39C6">
        <w:rPr>
          <w:noProof/>
        </w:rPr>
        <w:t xml:space="preserve"> </w:t>
      </w:r>
      <w:r>
        <w:rPr>
          <w:noProof/>
          <w:lang w:val="en-US"/>
        </w:rPr>
        <w:t>j</w:t>
      </w:r>
      <w:r w:rsidR="008E39C6">
        <w:rPr>
          <w:noProof/>
          <w:lang w:val="en-US"/>
        </w:rPr>
        <w:t>pg</w:t>
      </w:r>
      <w:r>
        <w:rPr>
          <w:noProof/>
        </w:rPr>
        <w:t>).</w:t>
      </w:r>
    </w:p>
    <w:p w:rsidR="00566A33" w:rsidRDefault="00FD3AA2" w:rsidP="00186A7E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После выбора документов и загрузки их копий нажать на кнопку «Подать заявление».</w:t>
      </w:r>
    </w:p>
    <w:p w:rsidR="00FD3AA2" w:rsidRDefault="00FD3AA2" w:rsidP="00FD3AA2">
      <w:pPr>
        <w:pStyle w:val="a7"/>
        <w:tabs>
          <w:tab w:val="left" w:pos="1276"/>
        </w:tabs>
        <w:ind w:left="709" w:hanging="709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6ACD16" wp14:editId="724AB1B6">
                <wp:simplePos x="0" y="0"/>
                <wp:positionH relativeFrom="column">
                  <wp:posOffset>5034280</wp:posOffset>
                </wp:positionH>
                <wp:positionV relativeFrom="paragraph">
                  <wp:posOffset>4332294</wp:posOffset>
                </wp:positionV>
                <wp:extent cx="184150" cy="322580"/>
                <wp:effectExtent l="19050" t="19050" r="44450" b="20320"/>
                <wp:wrapNone/>
                <wp:docPr id="67" name="Стрелка ввер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7" o:spid="_x0000_s1026" type="#_x0000_t68" style="position:absolute;margin-left:396.4pt;margin-top:341.15pt;width:14.5pt;height:2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8/kw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947B0A" wp14:editId="6E40FE5B">
            <wp:extent cx="5940688" cy="4455516"/>
            <wp:effectExtent l="0" t="0" r="3175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C61" w:rsidRDefault="00023CCE" w:rsidP="00FD3AA2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</w:pPr>
      <w:r w:rsidRPr="00023CCE">
        <w:t xml:space="preserve">Успешное завершение подачи документов  сопровождается информацией о </w:t>
      </w:r>
      <w:r w:rsidR="001841C6">
        <w:t xml:space="preserve">присвоении </w:t>
      </w:r>
      <w:r w:rsidR="009B3493">
        <w:t xml:space="preserve">заявлению </w:t>
      </w:r>
      <w:r w:rsidR="001841C6">
        <w:t>номера.</w:t>
      </w:r>
    </w:p>
    <w:p w:rsidR="00FD3AA2" w:rsidRDefault="00FD3AA2" w:rsidP="00FD3AA2">
      <w:pPr>
        <w:pStyle w:val="a7"/>
        <w:tabs>
          <w:tab w:val="left" w:pos="1276"/>
        </w:tabs>
        <w:ind w:left="709"/>
        <w:jc w:val="both"/>
      </w:pPr>
    </w:p>
    <w:p w:rsidR="00FD3AA2" w:rsidRDefault="00FD3AA2" w:rsidP="00FD3AA2">
      <w:pPr>
        <w:tabs>
          <w:tab w:val="left" w:pos="1276"/>
        </w:tabs>
        <w:jc w:val="both"/>
      </w:pPr>
      <w:r>
        <w:rPr>
          <w:noProof/>
        </w:rPr>
        <w:drawing>
          <wp:inline distT="0" distB="0" distL="0" distR="0" wp14:anchorId="244D862E" wp14:editId="4D2168F4">
            <wp:extent cx="5940688" cy="3191663"/>
            <wp:effectExtent l="0" t="0" r="317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20" w:rsidRDefault="00F72F35" w:rsidP="00C41620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F72F35">
        <w:t xml:space="preserve">Заявление </w:t>
      </w:r>
      <w:r w:rsidR="00C41620">
        <w:t xml:space="preserve">и документы, поступившие с ЕПГУ в выбранный заявителем КУ «Центр социальных выплат», будут проанализированы специалистами на наличие права получения данного пособия. Сообщение о результате рассмотрения заявления поступит на адрес электронной почты заявителя. </w:t>
      </w:r>
    </w:p>
    <w:p w:rsidR="00C41620" w:rsidRDefault="00C41620" w:rsidP="00C41620">
      <w:pPr>
        <w:tabs>
          <w:tab w:val="left" w:pos="1134"/>
        </w:tabs>
        <w:ind w:firstLine="709"/>
        <w:jc w:val="both"/>
      </w:pPr>
      <w:r>
        <w:lastRenderedPageBreak/>
        <w:t xml:space="preserve">При получении сообщения об отказе в получении услуги по причине некачественно собранного пакета документов, недостающих данных в заявлении, заявителю нужно повторить отправку заявления с учетом указанных специалистом замечаний. Для этого </w:t>
      </w:r>
      <w:r w:rsidRPr="00C41620">
        <w:t>можно воспользоваться сервисом «Исп</w:t>
      </w:r>
      <w:r>
        <w:t>ользовать заявление как шаблон».</w:t>
      </w:r>
    </w:p>
    <w:p w:rsidR="00C41620" w:rsidRPr="00C41620" w:rsidRDefault="00C41620" w:rsidP="00C41620">
      <w:pPr>
        <w:tabs>
          <w:tab w:val="left" w:pos="1134"/>
        </w:tabs>
        <w:ind w:firstLine="709"/>
        <w:jc w:val="both"/>
        <w:rPr>
          <w:b/>
          <w:i/>
        </w:rPr>
      </w:pPr>
      <w:r>
        <w:t xml:space="preserve">При положительном рассмотрении заявления, заявителю будет назначено время посещения КУ «Центр социальных выплат» для проведения сверки приложенных к заявлению документов в электронном виде с оригиналами. </w:t>
      </w:r>
      <w:r w:rsidRPr="00C41620">
        <w:rPr>
          <w:b/>
          <w:i/>
        </w:rPr>
        <w:t xml:space="preserve">При себе нужно иметь удостоверение личности, указанное в заявлении. </w:t>
      </w:r>
    </w:p>
    <w:p w:rsidR="00023CCE" w:rsidRDefault="00023CCE" w:rsidP="00023CCE">
      <w:pPr>
        <w:pStyle w:val="a7"/>
        <w:tabs>
          <w:tab w:val="left" w:pos="1134"/>
        </w:tabs>
        <w:ind w:left="709"/>
        <w:jc w:val="both"/>
      </w:pPr>
    </w:p>
    <w:p w:rsidR="00023CCE" w:rsidRDefault="005D6C61" w:rsidP="00FD3AA2">
      <w:pPr>
        <w:pStyle w:val="a7"/>
        <w:tabs>
          <w:tab w:val="left" w:pos="1134"/>
        </w:tabs>
        <w:ind w:left="0"/>
        <w:jc w:val="both"/>
      </w:pPr>
      <w:r>
        <w:rPr>
          <w:noProof/>
        </w:rPr>
        <w:drawing>
          <wp:inline distT="0" distB="0" distL="0" distR="0" wp14:anchorId="5DAFB19B" wp14:editId="22F794D2">
            <wp:extent cx="5940688" cy="358771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3" w:rsidRPr="00A107FD" w:rsidRDefault="009B3493" w:rsidP="009B3493">
      <w:pPr>
        <w:pStyle w:val="a7"/>
        <w:tabs>
          <w:tab w:val="left" w:pos="1134"/>
        </w:tabs>
        <w:ind w:left="0" w:firstLine="709"/>
        <w:jc w:val="both"/>
        <w:rPr>
          <w:b/>
          <w:i/>
        </w:rPr>
      </w:pPr>
      <w:r w:rsidRPr="00F72F35">
        <w:t xml:space="preserve">При положительном рассмотрении заявления, заявителю будет назначено время посещения КУ «Центр социальных выплат» </w:t>
      </w:r>
      <w:r>
        <w:t>для проведения сверки приложенных</w:t>
      </w:r>
      <w:r w:rsidR="00BF2EFB">
        <w:t xml:space="preserve"> к заявлению </w:t>
      </w:r>
      <w:r>
        <w:t>документов</w:t>
      </w:r>
      <w:r w:rsidR="00BF2EFB">
        <w:t xml:space="preserve"> в электронном виде</w:t>
      </w:r>
      <w:r>
        <w:t xml:space="preserve"> с оригиналами. </w:t>
      </w:r>
      <w:r w:rsidRPr="00A107FD">
        <w:rPr>
          <w:b/>
          <w:i/>
        </w:rPr>
        <w:t xml:space="preserve">При себе нужно иметь удостоверение личности, указанное в заявлении. </w:t>
      </w:r>
    </w:p>
    <w:p w:rsidR="00FD3AA2" w:rsidRDefault="00627101" w:rsidP="00FD3AA2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Всю информацию о ходе рассмотрения заявления можно </w:t>
      </w:r>
      <w:r w:rsidR="00F72F35">
        <w:t xml:space="preserve">так же </w:t>
      </w:r>
      <w:r>
        <w:t xml:space="preserve">посмотреть в личном кабинете </w:t>
      </w:r>
      <w:r w:rsidR="00FD3AA2">
        <w:t>в разделе «Мои заявки».</w:t>
      </w:r>
    </w:p>
    <w:p w:rsidR="00FD3AA2" w:rsidRDefault="00FD3AA2" w:rsidP="00FD3AA2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w:drawing>
          <wp:inline distT="0" distB="0" distL="0" distR="0" wp14:anchorId="61445305" wp14:editId="1318C754">
            <wp:extent cx="5940425" cy="293618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39" w:rsidRDefault="00627101" w:rsidP="00F72F35">
      <w:pPr>
        <w:pStyle w:val="a7"/>
        <w:tabs>
          <w:tab w:val="left" w:pos="1134"/>
        </w:tabs>
        <w:ind w:left="709"/>
        <w:jc w:val="both"/>
      </w:pPr>
      <w:r>
        <w:t xml:space="preserve"> </w:t>
      </w:r>
    </w:p>
    <w:p w:rsidR="00EF626F" w:rsidRDefault="001B5E93" w:rsidP="00EF626F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B5E93">
        <w:t xml:space="preserve">При возникновении </w:t>
      </w:r>
      <w:r w:rsidR="00406D2E">
        <w:t xml:space="preserve">вопросов </w:t>
      </w:r>
      <w:r w:rsidR="009B3493">
        <w:t xml:space="preserve">в процессе </w:t>
      </w:r>
      <w:r w:rsidR="00A107FD">
        <w:t xml:space="preserve">заполнения </w:t>
      </w:r>
      <w:r w:rsidRPr="001B5E93">
        <w:t>заявления через ЕПГУ можно проконсультир</w:t>
      </w:r>
      <w:r>
        <w:t>о</w:t>
      </w:r>
      <w:r w:rsidRPr="001B5E93">
        <w:t>ваться по телефону 8(3467)329307 в рабочие дни с 9.00 до 17.00 (перерыв с 13.00 до 14.00).</w:t>
      </w:r>
      <w:r w:rsidR="009B3493">
        <w:t xml:space="preserve"> Так же можно получить помощь</w:t>
      </w:r>
      <w:r w:rsidR="00A40C6E">
        <w:t xml:space="preserve"> по телефонам «Горячей линии»</w:t>
      </w:r>
      <w:r w:rsidR="009B3493">
        <w:t xml:space="preserve"> у специалистов </w:t>
      </w:r>
      <w:r w:rsidR="009B3493" w:rsidRPr="00F72F35">
        <w:t>КУ «Центр социальных выплат»</w:t>
      </w:r>
      <w:r w:rsidR="009B3493">
        <w:t xml:space="preserve"> по месту жительства заявителя</w:t>
      </w:r>
      <w:r w:rsidR="00EF626F">
        <w:t>:</w:t>
      </w:r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0A1ED5" w:rsidRPr="00732A55" w:rsidRDefault="000A1ED5" w:rsidP="000A1ED5">
      <w:pPr>
        <w:jc w:val="center"/>
        <w:rPr>
          <w:rFonts w:eastAsia="Calibri" w:cs="Aharoni"/>
          <w:b/>
          <w:sz w:val="22"/>
          <w:szCs w:val="22"/>
          <w:lang w:eastAsia="en-US"/>
        </w:rPr>
      </w:pPr>
      <w:r w:rsidRPr="00732A55">
        <w:rPr>
          <w:rFonts w:eastAsia="Calibri" w:cs="Aharoni"/>
          <w:b/>
          <w:sz w:val="22"/>
          <w:szCs w:val="22"/>
          <w:lang w:eastAsia="en-US"/>
        </w:rPr>
        <w:t>СПРАВОЧНАЯ КОНТАКТНАЯ ИНФОРМАЦИЯ КАЗЕННОГО УЧРЕЖДЕНИЯ ХАНТЫ-МАНСИЙСКОГО АВТОНОМНОГО ОКРУГА – ЮГРЫ</w:t>
      </w:r>
    </w:p>
    <w:p w:rsidR="000A1ED5" w:rsidRPr="000A1ED5" w:rsidRDefault="000A1ED5" w:rsidP="000A1ED5">
      <w:pPr>
        <w:jc w:val="center"/>
        <w:rPr>
          <w:rFonts w:eastAsia="Calibri" w:cs="Aharoni"/>
          <w:b/>
          <w:sz w:val="32"/>
          <w:szCs w:val="32"/>
          <w:lang w:eastAsia="en-US"/>
        </w:rPr>
      </w:pPr>
      <w:r w:rsidRPr="000A1ED5">
        <w:rPr>
          <w:rFonts w:eastAsia="Calibri" w:cs="Aharoni"/>
          <w:b/>
          <w:sz w:val="32"/>
          <w:szCs w:val="32"/>
          <w:lang w:eastAsia="en-US"/>
        </w:rPr>
        <w:t>«Центр социальных выплат»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16"/>
        <w:gridCol w:w="2645"/>
        <w:gridCol w:w="1559"/>
        <w:gridCol w:w="1843"/>
        <w:gridCol w:w="2976"/>
      </w:tblGrid>
      <w:tr w:rsidR="000A1ED5" w:rsidRPr="00732A55" w:rsidTr="003320E2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Режим работы</w:t>
            </w:r>
          </w:p>
        </w:tc>
      </w:tr>
      <w:tr w:rsidR="000A1ED5" w:rsidRPr="00732A55" w:rsidTr="003320E2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ind w:hanging="115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0" w:name="_GoBack" w:colFirst="1" w:colLast="1"/>
            <w:r w:rsidRPr="00732A5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0A1ED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0A1ED5">
              <w:rPr>
                <w:rFonts w:ascii="Times New Roman" w:hAnsi="Times New Roman"/>
                <w:sz w:val="16"/>
                <w:szCs w:val="16"/>
              </w:rPr>
              <w:t>КУ ХМАО-Югры «Центр социальных выплат»</w:t>
            </w:r>
          </w:p>
          <w:p w:rsidR="000A1ED5" w:rsidRPr="000A1ED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0A1ED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0A1ED5">
              <w:rPr>
                <w:rFonts w:ascii="Times New Roman" w:hAnsi="Times New Roman"/>
                <w:sz w:val="16"/>
                <w:szCs w:val="16"/>
              </w:rPr>
              <w:t>.Х</w:t>
            </w:r>
            <w:proofErr w:type="gramEnd"/>
            <w:r w:rsidRPr="000A1ED5">
              <w:rPr>
                <w:rFonts w:ascii="Times New Roman" w:hAnsi="Times New Roman"/>
                <w:sz w:val="16"/>
                <w:szCs w:val="16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bookmarkEnd w:id="0"/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г.Белоярский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.Б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ерезово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г.Когалым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г.Лангепас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5-02-73 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егион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еждуреченский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3-27-54 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г.Нефтеюганск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24-19-94 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г.Нижневартовск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41-13-29 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41-74-73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.Н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ягань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ыть-Ях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г.Радужный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г.Сургут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52-98-99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г.Урай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0A1ED5" w:rsidRPr="00732A55" w:rsidTr="003320E2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.Ю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горск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0A1ED5" w:rsidRPr="00732A55" w:rsidRDefault="000A1ED5" w:rsidP="003320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</w:tbl>
    <w:p w:rsidR="000A1ED5" w:rsidRDefault="000A1ED5" w:rsidP="00EF626F">
      <w:pPr>
        <w:pStyle w:val="a7"/>
        <w:tabs>
          <w:tab w:val="left" w:pos="1134"/>
        </w:tabs>
        <w:ind w:left="709"/>
        <w:jc w:val="both"/>
      </w:pPr>
    </w:p>
    <w:p w:rsidR="00EF626F" w:rsidRDefault="00A40C6E" w:rsidP="008B5D6D">
      <w:pPr>
        <w:pStyle w:val="a7"/>
        <w:tabs>
          <w:tab w:val="left" w:pos="1134"/>
        </w:tabs>
        <w:ind w:left="0" w:firstLine="709"/>
        <w:jc w:val="both"/>
      </w:pPr>
      <w:r>
        <w:t xml:space="preserve">Телефоны «Горячих линий» </w:t>
      </w:r>
      <w:r w:rsidR="0001478C">
        <w:t>размещены и на сайте</w:t>
      </w:r>
      <w:r>
        <w:t xml:space="preserve"> </w:t>
      </w:r>
      <w:proofErr w:type="spellStart"/>
      <w:r>
        <w:t>Депсоцразвития</w:t>
      </w:r>
      <w:proofErr w:type="spellEnd"/>
      <w:r>
        <w:t xml:space="preserve"> Югры </w:t>
      </w:r>
      <w:r w:rsidR="00EF626F">
        <w:t xml:space="preserve">по ссылке: </w:t>
      </w:r>
    </w:p>
    <w:p w:rsidR="00EF626F" w:rsidRDefault="000A1ED5" w:rsidP="00EF626F">
      <w:pPr>
        <w:pStyle w:val="a7"/>
        <w:tabs>
          <w:tab w:val="left" w:pos="1134"/>
        </w:tabs>
        <w:ind w:left="709"/>
        <w:jc w:val="both"/>
      </w:pPr>
      <w:hyperlink r:id="rId39" w:history="1">
        <w:r w:rsidR="00EF626F" w:rsidRPr="003C79DD">
          <w:rPr>
            <w:rStyle w:val="a5"/>
          </w:rPr>
          <w:t>http://www.depsr.admhmao.ru/wps/portal/soc/home/obrascheniya/kontakty</w:t>
        </w:r>
      </w:hyperlink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EF626F" w:rsidRPr="001B5E93" w:rsidRDefault="00EF626F" w:rsidP="00EF626F">
      <w:pPr>
        <w:pStyle w:val="a7"/>
        <w:tabs>
          <w:tab w:val="left" w:pos="1134"/>
        </w:tabs>
        <w:ind w:left="709"/>
        <w:jc w:val="both"/>
      </w:pPr>
    </w:p>
    <w:sectPr w:rsidR="00EF626F" w:rsidRPr="001B5E93" w:rsidSect="00D01B31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B31" w:rsidRDefault="00D01B31" w:rsidP="00D01B31">
      <w:r>
        <w:separator/>
      </w:r>
    </w:p>
  </w:endnote>
  <w:endnote w:type="continuationSeparator" w:id="0">
    <w:p w:rsidR="00D01B31" w:rsidRDefault="00D01B31" w:rsidP="00D01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B31" w:rsidRDefault="00D01B31" w:rsidP="00D01B31">
      <w:r>
        <w:separator/>
      </w:r>
    </w:p>
  </w:footnote>
  <w:footnote w:type="continuationSeparator" w:id="0">
    <w:p w:rsidR="00D01B31" w:rsidRDefault="00D01B31" w:rsidP="00D01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06186"/>
      <w:docPartObj>
        <w:docPartGallery w:val="Page Numbers (Top of Page)"/>
        <w:docPartUnique/>
      </w:docPartObj>
    </w:sdtPr>
    <w:sdtEndPr/>
    <w:sdtContent>
      <w:p w:rsidR="00D01B31" w:rsidRDefault="00D01B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ED5">
          <w:rPr>
            <w:noProof/>
          </w:rPr>
          <w:t>17</w:t>
        </w:r>
        <w:r>
          <w:fldChar w:fldCharType="end"/>
        </w:r>
      </w:p>
    </w:sdtContent>
  </w:sdt>
  <w:p w:rsidR="00D01B31" w:rsidRDefault="00D01B3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1BB30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1478C"/>
    <w:rsid w:val="000237ED"/>
    <w:rsid w:val="00023CCE"/>
    <w:rsid w:val="000805EE"/>
    <w:rsid w:val="00080967"/>
    <w:rsid w:val="000A1ED5"/>
    <w:rsid w:val="000B71EA"/>
    <w:rsid w:val="000E3B91"/>
    <w:rsid w:val="000F21D6"/>
    <w:rsid w:val="00104C66"/>
    <w:rsid w:val="00122758"/>
    <w:rsid w:val="00136154"/>
    <w:rsid w:val="0013790E"/>
    <w:rsid w:val="00171A4C"/>
    <w:rsid w:val="00174FF9"/>
    <w:rsid w:val="00181C35"/>
    <w:rsid w:val="001841C6"/>
    <w:rsid w:val="00186A7E"/>
    <w:rsid w:val="001A222B"/>
    <w:rsid w:val="001B5E93"/>
    <w:rsid w:val="00242317"/>
    <w:rsid w:val="00242D4C"/>
    <w:rsid w:val="00255D15"/>
    <w:rsid w:val="00296278"/>
    <w:rsid w:val="002D3CDB"/>
    <w:rsid w:val="00315239"/>
    <w:rsid w:val="00327B8D"/>
    <w:rsid w:val="00335839"/>
    <w:rsid w:val="003377F1"/>
    <w:rsid w:val="00341E08"/>
    <w:rsid w:val="003436CA"/>
    <w:rsid w:val="0035482C"/>
    <w:rsid w:val="00366AEC"/>
    <w:rsid w:val="003877C8"/>
    <w:rsid w:val="003959CE"/>
    <w:rsid w:val="003C11F3"/>
    <w:rsid w:val="003D2865"/>
    <w:rsid w:val="003E17F8"/>
    <w:rsid w:val="003F6F52"/>
    <w:rsid w:val="00406D2E"/>
    <w:rsid w:val="00413258"/>
    <w:rsid w:val="0041607C"/>
    <w:rsid w:val="00420EBF"/>
    <w:rsid w:val="004227D8"/>
    <w:rsid w:val="0042357D"/>
    <w:rsid w:val="00441DC8"/>
    <w:rsid w:val="00463D05"/>
    <w:rsid w:val="0047748C"/>
    <w:rsid w:val="00482842"/>
    <w:rsid w:val="004B633E"/>
    <w:rsid w:val="004F2F2F"/>
    <w:rsid w:val="005227A9"/>
    <w:rsid w:val="00566A33"/>
    <w:rsid w:val="0057585A"/>
    <w:rsid w:val="00581068"/>
    <w:rsid w:val="005B3CA2"/>
    <w:rsid w:val="005D6C61"/>
    <w:rsid w:val="005D7E05"/>
    <w:rsid w:val="00605F67"/>
    <w:rsid w:val="00627101"/>
    <w:rsid w:val="00643B81"/>
    <w:rsid w:val="006A3C5B"/>
    <w:rsid w:val="006B719C"/>
    <w:rsid w:val="006C0642"/>
    <w:rsid w:val="006D01ED"/>
    <w:rsid w:val="00712CE1"/>
    <w:rsid w:val="00716E9B"/>
    <w:rsid w:val="00740F6C"/>
    <w:rsid w:val="00781255"/>
    <w:rsid w:val="007A0BE1"/>
    <w:rsid w:val="007B585F"/>
    <w:rsid w:val="008020E8"/>
    <w:rsid w:val="00846D8A"/>
    <w:rsid w:val="008575AA"/>
    <w:rsid w:val="00863CEC"/>
    <w:rsid w:val="00864B92"/>
    <w:rsid w:val="008B5D6D"/>
    <w:rsid w:val="008C0407"/>
    <w:rsid w:val="008C7096"/>
    <w:rsid w:val="008E39C6"/>
    <w:rsid w:val="00903340"/>
    <w:rsid w:val="0091579F"/>
    <w:rsid w:val="0091754F"/>
    <w:rsid w:val="00921170"/>
    <w:rsid w:val="00942152"/>
    <w:rsid w:val="009511EE"/>
    <w:rsid w:val="00956E43"/>
    <w:rsid w:val="009617DB"/>
    <w:rsid w:val="00991823"/>
    <w:rsid w:val="009A5AE4"/>
    <w:rsid w:val="009B3493"/>
    <w:rsid w:val="009D43B8"/>
    <w:rsid w:val="009D532D"/>
    <w:rsid w:val="00A01504"/>
    <w:rsid w:val="00A107FD"/>
    <w:rsid w:val="00A34189"/>
    <w:rsid w:val="00A40C6E"/>
    <w:rsid w:val="00A62007"/>
    <w:rsid w:val="00A70B26"/>
    <w:rsid w:val="00AA57D9"/>
    <w:rsid w:val="00AC25CD"/>
    <w:rsid w:val="00B0664D"/>
    <w:rsid w:val="00B21B04"/>
    <w:rsid w:val="00B37DC9"/>
    <w:rsid w:val="00BB1A55"/>
    <w:rsid w:val="00BD0C63"/>
    <w:rsid w:val="00BF11A7"/>
    <w:rsid w:val="00BF2EFB"/>
    <w:rsid w:val="00C11FDF"/>
    <w:rsid w:val="00C20C42"/>
    <w:rsid w:val="00C41620"/>
    <w:rsid w:val="00C47C01"/>
    <w:rsid w:val="00C536D8"/>
    <w:rsid w:val="00C55188"/>
    <w:rsid w:val="00C56B64"/>
    <w:rsid w:val="00C72844"/>
    <w:rsid w:val="00C7746B"/>
    <w:rsid w:val="00C8044C"/>
    <w:rsid w:val="00CB60B4"/>
    <w:rsid w:val="00CD405F"/>
    <w:rsid w:val="00CD6B8A"/>
    <w:rsid w:val="00CF40BA"/>
    <w:rsid w:val="00D01B31"/>
    <w:rsid w:val="00D25D5E"/>
    <w:rsid w:val="00D32FF7"/>
    <w:rsid w:val="00D364FF"/>
    <w:rsid w:val="00D84AC6"/>
    <w:rsid w:val="00D8538F"/>
    <w:rsid w:val="00DA2F03"/>
    <w:rsid w:val="00DB2D87"/>
    <w:rsid w:val="00DB3EAB"/>
    <w:rsid w:val="00DB6285"/>
    <w:rsid w:val="00DC554C"/>
    <w:rsid w:val="00E338D8"/>
    <w:rsid w:val="00E83E6D"/>
    <w:rsid w:val="00E96258"/>
    <w:rsid w:val="00E96858"/>
    <w:rsid w:val="00EB16FB"/>
    <w:rsid w:val="00EB782D"/>
    <w:rsid w:val="00EF626F"/>
    <w:rsid w:val="00F537FC"/>
    <w:rsid w:val="00F72CE6"/>
    <w:rsid w:val="00F72F35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D01B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01B31"/>
    <w:rPr>
      <w:sz w:val="24"/>
      <w:szCs w:val="24"/>
    </w:rPr>
  </w:style>
  <w:style w:type="paragraph" w:styleId="ab">
    <w:name w:val="footer"/>
    <w:basedOn w:val="a"/>
    <w:link w:val="ac"/>
    <w:rsid w:val="00D01B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01B31"/>
    <w:rPr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0A1ED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D01B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01B31"/>
    <w:rPr>
      <w:sz w:val="24"/>
      <w:szCs w:val="24"/>
    </w:rPr>
  </w:style>
  <w:style w:type="paragraph" w:styleId="ab">
    <w:name w:val="footer"/>
    <w:basedOn w:val="a"/>
    <w:link w:val="ac"/>
    <w:rsid w:val="00D01B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01B31"/>
    <w:rPr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0A1ED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depsr.admhmao.ru/wps/portal/soc/home/obrascheniya/kontakt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18</Pages>
  <Words>1265</Words>
  <Characters>8753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FomenkoIV</dc:creator>
  <cp:keywords/>
  <dc:description/>
  <cp:lastModifiedBy>FomenkoIV</cp:lastModifiedBy>
  <cp:revision>35</cp:revision>
  <dcterms:created xsi:type="dcterms:W3CDTF">2015-02-13T11:07:00Z</dcterms:created>
  <dcterms:modified xsi:type="dcterms:W3CDTF">2015-03-02T10:03:00Z</dcterms:modified>
</cp:coreProperties>
</file>